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1311FAC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pozice:   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>– ASISTENT</w:t>
      </w:r>
      <w:r w:rsidR="009C5BFA">
        <w:rPr>
          <w:rFonts w:ascii="Calibri" w:hAnsi="Calibri" w:cs="Calibri"/>
          <w:b/>
          <w:sz w:val="24"/>
          <w:szCs w:val="24"/>
        </w:rPr>
        <w:t xml:space="preserve"> </w:t>
      </w:r>
      <w:r w:rsidR="004C0550">
        <w:rPr>
          <w:rFonts w:ascii="Calibri" w:hAnsi="Calibri" w:cs="Calibri"/>
          <w:b/>
          <w:sz w:val="24"/>
          <w:szCs w:val="24"/>
        </w:rPr>
        <w:t>/ ODBORNÝ ASISTENT</w:t>
      </w:r>
    </w:p>
    <w:p w14:paraId="4B5060C2" w14:textId="70CAF36C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4C5DA6">
        <w:rPr>
          <w:rFonts w:ascii="Calibri" w:hAnsi="Calibri" w:cs="Calibri"/>
          <w:sz w:val="24"/>
          <w:szCs w:val="24"/>
        </w:rPr>
        <w:t>31.10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5E011A74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4C5DA6">
        <w:rPr>
          <w:rFonts w:ascii="Calibri" w:hAnsi="Calibri" w:cs="Calibri"/>
          <w:sz w:val="24"/>
          <w:szCs w:val="24"/>
        </w:rPr>
        <w:t>30.11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657B7F3B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="004C0550">
        <w:rPr>
          <w:rFonts w:ascii="Calibri" w:hAnsi="Calibri" w:cs="Calibri"/>
          <w:sz w:val="24"/>
          <w:szCs w:val="24"/>
        </w:rPr>
        <w:t>01.</w:t>
      </w:r>
      <w:r w:rsidR="004C5DA6">
        <w:rPr>
          <w:rFonts w:ascii="Calibri" w:hAnsi="Calibri" w:cs="Calibri"/>
          <w:sz w:val="24"/>
          <w:szCs w:val="24"/>
        </w:rPr>
        <w:t>01</w:t>
      </w:r>
      <w:r w:rsidRPr="000A31DA">
        <w:rPr>
          <w:rFonts w:ascii="Calibri" w:hAnsi="Calibri" w:cs="Calibri"/>
          <w:sz w:val="24"/>
          <w:szCs w:val="24"/>
        </w:rPr>
        <w:t>.202</w:t>
      </w:r>
      <w:r w:rsidR="004C5DA6">
        <w:rPr>
          <w:rFonts w:ascii="Calibri" w:hAnsi="Calibri" w:cs="Calibri"/>
          <w:sz w:val="24"/>
          <w:szCs w:val="24"/>
        </w:rPr>
        <w:t>3</w:t>
      </w:r>
    </w:p>
    <w:p w14:paraId="1F77020D" w14:textId="4B6D5440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9C5BFA">
        <w:rPr>
          <w:rFonts w:ascii="Calibri" w:hAnsi="Calibri" w:cs="Calibri"/>
          <w:sz w:val="24"/>
          <w:szCs w:val="24"/>
        </w:rPr>
        <w:t>0,</w:t>
      </w:r>
      <w:r w:rsidR="004C5DA6">
        <w:rPr>
          <w:rFonts w:ascii="Calibri" w:hAnsi="Calibri" w:cs="Calibri"/>
          <w:sz w:val="24"/>
          <w:szCs w:val="24"/>
        </w:rPr>
        <w:t>5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61965383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73570B">
              <w:rPr>
                <w:rFonts w:ascii="Calibri" w:hAnsi="Calibri" w:cs="Calibri"/>
                <w:b/>
                <w:sz w:val="24"/>
              </w:rPr>
              <w:t>3</w:t>
            </w:r>
            <w:r w:rsidR="004C5DA6">
              <w:rPr>
                <w:rFonts w:ascii="Calibri" w:hAnsi="Calibri" w:cs="Calibri"/>
                <w:b/>
                <w:sz w:val="24"/>
              </w:rPr>
              <w:t>2</w:t>
            </w:r>
            <w:r w:rsidR="009C5BFA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50F30E2A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4C5DA6">
              <w:rPr>
                <w:rFonts w:ascii="Calibri" w:hAnsi="Calibri" w:cs="Calibri"/>
                <w:b/>
                <w:sz w:val="24"/>
              </w:rPr>
              <w:t>geotechniky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446E053A" w:rsidR="0057634E" w:rsidRPr="000A31DA" w:rsidRDefault="009C5BFA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194099A8" w14:textId="3C030F37" w:rsidR="0057634E" w:rsidRPr="000A31DA" w:rsidRDefault="001A236F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A236F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97016"/>
    <w:rsid w:val="004C0550"/>
    <w:rsid w:val="004C5DA6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3570B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C5BFA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10</cp:revision>
  <cp:lastPrinted>2022-09-19T11:51:00Z</cp:lastPrinted>
  <dcterms:created xsi:type="dcterms:W3CDTF">2022-04-22T13:43:00Z</dcterms:created>
  <dcterms:modified xsi:type="dcterms:W3CDTF">2022-11-30T08:11:00Z</dcterms:modified>
</cp:coreProperties>
</file>